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5CC" w:rsidRDefault="005425CC" w:rsidP="007F2425">
      <w:pPr>
        <w:jc w:val="center"/>
        <w:rPr>
          <w:rFonts w:ascii="Trebuchet MS" w:hAnsi="Trebuchet MS"/>
          <w:b/>
          <w:sz w:val="24"/>
          <w:szCs w:val="24"/>
        </w:rPr>
      </w:pPr>
    </w:p>
    <w:p w:rsidR="00141111" w:rsidRDefault="007F2425" w:rsidP="007F2425">
      <w:pPr>
        <w:jc w:val="center"/>
        <w:rPr>
          <w:rFonts w:ascii="Trebuchet MS" w:hAnsi="Trebuchet MS"/>
          <w:b/>
          <w:sz w:val="24"/>
          <w:szCs w:val="24"/>
        </w:rPr>
      </w:pPr>
      <w:r w:rsidRPr="007F2425">
        <w:rPr>
          <w:rFonts w:ascii="Trebuchet MS" w:hAnsi="Trebuchet MS"/>
          <w:b/>
          <w:sz w:val="24"/>
          <w:szCs w:val="24"/>
        </w:rPr>
        <w:t>ИНФОРМАЦИЯ ПО ЧЛ. 44, АЛ.3, Т.1 ОТ ЗОП</w:t>
      </w:r>
    </w:p>
    <w:p w:rsidR="007F2425" w:rsidRDefault="007F2425" w:rsidP="007F2425">
      <w:pPr>
        <w:jc w:val="center"/>
        <w:rPr>
          <w:rFonts w:ascii="Trebuchet MS" w:hAnsi="Trebuchet MS"/>
          <w:b/>
          <w:sz w:val="24"/>
          <w:szCs w:val="24"/>
        </w:rPr>
      </w:pPr>
    </w:p>
    <w:p w:rsidR="005425CC" w:rsidRPr="005425CC" w:rsidRDefault="007F2425" w:rsidP="005425CC">
      <w:pPr>
        <w:widowControl w:val="0"/>
        <w:autoSpaceDE w:val="0"/>
        <w:autoSpaceDN w:val="0"/>
        <w:adjustRightInd w:val="0"/>
        <w:jc w:val="both"/>
        <w:rPr>
          <w:rFonts w:ascii="Trebuchet MS" w:eastAsia="Times New Roman" w:hAnsi="Trebuchet MS" w:cs="Times New Roman"/>
          <w:b/>
          <w:sz w:val="24"/>
          <w:szCs w:val="24"/>
          <w:lang w:eastAsia="bg-BG"/>
        </w:rPr>
      </w:pPr>
      <w:r w:rsidRPr="005F0A9A">
        <w:rPr>
          <w:rFonts w:ascii="Trebuchet MS" w:hAnsi="Trebuchet MS"/>
          <w:sz w:val="24"/>
          <w:szCs w:val="24"/>
        </w:rPr>
        <w:t xml:space="preserve">Подготовката на пълния набор от документи за възлагане на обществена поръчка чрез </w:t>
      </w:r>
      <w:r w:rsidR="00D86C4C">
        <w:rPr>
          <w:rFonts w:ascii="Trebuchet MS" w:hAnsi="Trebuchet MS"/>
          <w:sz w:val="24"/>
          <w:szCs w:val="24"/>
        </w:rPr>
        <w:t>открита процедура</w:t>
      </w:r>
      <w:r w:rsidRPr="005F0A9A">
        <w:rPr>
          <w:rFonts w:ascii="Trebuchet MS" w:hAnsi="Trebuchet MS"/>
          <w:sz w:val="24"/>
          <w:szCs w:val="24"/>
        </w:rPr>
        <w:t>, по реда на чл. 2</w:t>
      </w:r>
      <w:r w:rsidR="00D86C4C">
        <w:rPr>
          <w:rFonts w:ascii="Trebuchet MS" w:hAnsi="Trebuchet MS"/>
          <w:sz w:val="24"/>
          <w:szCs w:val="24"/>
        </w:rPr>
        <w:t>0, ал.1, т.1</w:t>
      </w:r>
      <w:r w:rsidR="00F847DD">
        <w:rPr>
          <w:rFonts w:ascii="Trebuchet MS" w:hAnsi="Trebuchet MS"/>
          <w:sz w:val="24"/>
          <w:szCs w:val="24"/>
        </w:rPr>
        <w:t xml:space="preserve"> </w:t>
      </w:r>
      <w:r w:rsidR="00D86C4C">
        <w:rPr>
          <w:rFonts w:ascii="Trebuchet MS" w:hAnsi="Trebuchet MS"/>
          <w:sz w:val="24"/>
          <w:szCs w:val="24"/>
        </w:rPr>
        <w:t xml:space="preserve">буква „б“ </w:t>
      </w:r>
      <w:bookmarkStart w:id="0" w:name="_GoBack"/>
      <w:bookmarkEnd w:id="0"/>
      <w:r w:rsidR="00F847DD">
        <w:rPr>
          <w:rFonts w:ascii="Trebuchet MS" w:hAnsi="Trebuchet MS"/>
          <w:sz w:val="24"/>
          <w:szCs w:val="24"/>
        </w:rPr>
        <w:t xml:space="preserve">от ЗОП с предмет: </w:t>
      </w:r>
      <w:r w:rsidR="005425CC" w:rsidRPr="005425CC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 xml:space="preserve">Упражняване на строителен надзор във връзка с проекти, изпълнявани от Община Русе по Програма за трансгранично сътрудничество </w:t>
      </w:r>
      <w:proofErr w:type="spellStart"/>
      <w:r w:rsidR="005425CC" w:rsidRPr="005425CC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>Интеррег</w:t>
      </w:r>
      <w:proofErr w:type="spellEnd"/>
      <w:r w:rsidR="005425CC" w:rsidRPr="005425CC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 xml:space="preserve"> V-A Румъния – България 2014-2020 по три обособени позиции:</w:t>
      </w:r>
    </w:p>
    <w:p w:rsidR="005425CC" w:rsidRPr="005425CC" w:rsidRDefault="005425CC" w:rsidP="005425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5425CC">
        <w:rPr>
          <w:rFonts w:ascii="Trebuchet MS" w:eastAsia="Times New Roman" w:hAnsi="Trebuchet MS" w:cs="Times New Roman"/>
          <w:sz w:val="24"/>
          <w:szCs w:val="24"/>
          <w:lang w:eastAsia="bg-BG"/>
        </w:rPr>
        <w:t>1.</w:t>
      </w:r>
      <w:r w:rsidRPr="005425CC">
        <w:rPr>
          <w:rFonts w:ascii="Trebuchet MS" w:eastAsia="Times New Roman" w:hAnsi="Trebuchet MS" w:cs="Times New Roman"/>
          <w:sz w:val="24"/>
          <w:szCs w:val="24"/>
          <w:lang w:eastAsia="bg-BG"/>
        </w:rPr>
        <w:tab/>
        <w:t>Упражняване на строителен надзор и извършване на оценка за съответствие на техническия инвестиционен проект във връзка с изпълнението на проект Инвестиране в пътната безопасност и подобряване свързаността на Община Русе и Окръг Гюргево с транспортна мрежа TEN-T, обект „Реконструкция, рехабилитация и модернизация на бул. „3-ти март“, в т.ч. и ремонт и усилване конструкцията на мост при пътен възел “Сарая”, гр. Русе, осъществяващ директна връзка с коридор 9 от TEN-T мрежата“</w:t>
      </w:r>
    </w:p>
    <w:p w:rsidR="005425CC" w:rsidRPr="005425CC" w:rsidRDefault="005425CC" w:rsidP="005425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</w:p>
    <w:p w:rsidR="005425CC" w:rsidRPr="005425CC" w:rsidRDefault="005425CC" w:rsidP="005425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5425CC">
        <w:rPr>
          <w:rFonts w:ascii="Trebuchet MS" w:eastAsia="Times New Roman" w:hAnsi="Trebuchet MS" w:cs="Times New Roman"/>
          <w:sz w:val="24"/>
          <w:szCs w:val="24"/>
          <w:lang w:eastAsia="bg-BG"/>
        </w:rPr>
        <w:t>2.</w:t>
      </w:r>
      <w:r w:rsidRPr="005425CC">
        <w:rPr>
          <w:rFonts w:ascii="Trebuchet MS" w:eastAsia="Times New Roman" w:hAnsi="Trebuchet MS" w:cs="Times New Roman"/>
          <w:sz w:val="24"/>
          <w:szCs w:val="24"/>
          <w:lang w:eastAsia="bg-BG"/>
        </w:rPr>
        <w:tab/>
        <w:t xml:space="preserve">Упражняване на строителен надзор и извършване на оценка за съответствие на техническия инвестиционен проект във връзка с изпълнението на проект Добре развита транспортна система в </w:t>
      </w:r>
      <w:proofErr w:type="spellStart"/>
      <w:r w:rsidRPr="005425CC">
        <w:rPr>
          <w:rFonts w:ascii="Trebuchet MS" w:eastAsia="Times New Roman" w:hAnsi="Trebuchet MS" w:cs="Times New Roman"/>
          <w:sz w:val="24"/>
          <w:szCs w:val="24"/>
          <w:lang w:eastAsia="bg-BG"/>
        </w:rPr>
        <w:t>Еврорегион</w:t>
      </w:r>
      <w:proofErr w:type="spellEnd"/>
      <w:r w:rsidRPr="005425CC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 Русе – Гюргево за по-добра свързаност с TEN-T мрежата, обект „Рехабилитация на бул. „Липник“ от кръговото кръстовище при бул. „Цар Освободител“ до кръговото кръстовище при КАТ“</w:t>
      </w:r>
    </w:p>
    <w:p w:rsidR="005425CC" w:rsidRPr="005425CC" w:rsidRDefault="005425CC" w:rsidP="005425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</w:p>
    <w:p w:rsidR="005425CC" w:rsidRPr="005425CC" w:rsidRDefault="005425CC" w:rsidP="005425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5425CC">
        <w:rPr>
          <w:rFonts w:ascii="Trebuchet MS" w:eastAsia="Times New Roman" w:hAnsi="Trebuchet MS" w:cs="Times New Roman"/>
          <w:sz w:val="24"/>
          <w:szCs w:val="24"/>
          <w:lang w:eastAsia="bg-BG"/>
        </w:rPr>
        <w:t>3.</w:t>
      </w:r>
      <w:r w:rsidRPr="005425CC">
        <w:rPr>
          <w:rFonts w:ascii="Trebuchet MS" w:eastAsia="Times New Roman" w:hAnsi="Trebuchet MS" w:cs="Times New Roman"/>
          <w:sz w:val="24"/>
          <w:szCs w:val="24"/>
          <w:lang w:eastAsia="bg-BG"/>
        </w:rPr>
        <w:tab/>
        <w:t xml:space="preserve">Упражняване на строителен надзор във връзка с изпълнението на проект Реконструкция и представяне на значими културни забележителности с висок туристически потенциал в </w:t>
      </w:r>
      <w:proofErr w:type="spellStart"/>
      <w:r w:rsidRPr="005425CC">
        <w:rPr>
          <w:rFonts w:ascii="Trebuchet MS" w:eastAsia="Times New Roman" w:hAnsi="Trebuchet MS" w:cs="Times New Roman"/>
          <w:sz w:val="24"/>
          <w:szCs w:val="24"/>
          <w:lang w:eastAsia="bg-BG"/>
        </w:rPr>
        <w:t>Еврорегион</w:t>
      </w:r>
      <w:proofErr w:type="spellEnd"/>
      <w:r w:rsidRPr="005425CC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 Русе-Гюргево, обект „Ремонт на сградата и околното пространство на Пантеон на възрожденците“</w:t>
      </w:r>
      <w:r w:rsidR="00334FE0">
        <w:rPr>
          <w:rFonts w:ascii="Trebuchet MS" w:eastAsia="Times New Roman" w:hAnsi="Trebuchet MS" w:cs="Times New Roman"/>
          <w:sz w:val="24"/>
          <w:szCs w:val="24"/>
          <w:lang w:eastAsia="bg-BG"/>
        </w:rPr>
        <w:t>,</w:t>
      </w:r>
    </w:p>
    <w:p w:rsidR="005F0A9A" w:rsidRPr="0047089C" w:rsidRDefault="00794ADB" w:rsidP="0047089C">
      <w:pPr>
        <w:spacing w:after="120"/>
        <w:jc w:val="both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bg-BG"/>
        </w:rPr>
        <w:t>се извърши от Фондация „Общество на познанието“ с ЕИК:131180266,</w:t>
      </w:r>
      <w:r w:rsidR="00DC37F3" w:rsidRPr="005F0A9A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bg-BG"/>
        </w:rPr>
        <w:t xml:space="preserve"> по силата на </w:t>
      </w:r>
      <w:r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bg-BG"/>
        </w:rPr>
        <w:t>сключен договор за услуга с № СОО-34/28.09.</w:t>
      </w:r>
      <w:r w:rsidR="00DC37F3" w:rsidRPr="005F0A9A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bg-BG"/>
        </w:rPr>
        <w:t>2018г.</w:t>
      </w:r>
    </w:p>
    <w:p w:rsidR="0062585F" w:rsidRPr="00390548" w:rsidRDefault="0062585F" w:rsidP="006F2159">
      <w:pPr>
        <w:spacing w:after="0" w:line="360" w:lineRule="auto"/>
        <w:rPr>
          <w:rFonts w:ascii="Trebuchet MS" w:hAnsi="Trebuchet MS"/>
          <w:sz w:val="24"/>
          <w:szCs w:val="24"/>
        </w:rPr>
      </w:pPr>
    </w:p>
    <w:sectPr w:rsidR="0062585F" w:rsidRPr="003905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83A" w:rsidRDefault="0057683A" w:rsidP="00F5084C">
      <w:pPr>
        <w:spacing w:after="0" w:line="240" w:lineRule="auto"/>
      </w:pPr>
      <w:r>
        <w:separator/>
      </w:r>
    </w:p>
  </w:endnote>
  <w:endnote w:type="continuationSeparator" w:id="0">
    <w:p w:rsidR="0057683A" w:rsidRDefault="0057683A" w:rsidP="00F5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072"/>
    </w:tblGrid>
    <w:tr w:rsidR="00F5084C" w:rsidRPr="00F5084C" w:rsidTr="00275536">
      <w:trPr>
        <w:jc w:val="center"/>
      </w:trPr>
      <w:tc>
        <w:tcPr>
          <w:tcW w:w="9072" w:type="dxa"/>
          <w:shd w:val="clear" w:color="auto" w:fill="auto"/>
          <w:vAlign w:val="center"/>
        </w:tcPr>
        <w:p w:rsidR="00F5084C" w:rsidRPr="00F5084C" w:rsidRDefault="00F5084C" w:rsidP="00F5084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rebuchet MS" w:eastAsia="Calibri" w:hAnsi="Trebuchet MS" w:cs="Times New Roman"/>
              <w:b/>
              <w:color w:val="4D4D4D"/>
            </w:rPr>
          </w:pPr>
          <w:r w:rsidRPr="00F5084C">
            <w:rPr>
              <w:rFonts w:ascii="Trebuchet MS" w:eastAsia="Calibri" w:hAnsi="Trebuchet MS" w:cs="Times New Roman"/>
              <w:b/>
            </w:rPr>
            <w:t>www.</w:t>
          </w:r>
          <w:proofErr w:type="spellStart"/>
          <w:r w:rsidRPr="00F5084C">
            <w:rPr>
              <w:rFonts w:ascii="Trebuchet MS" w:eastAsia="Calibri" w:hAnsi="Trebuchet MS" w:cs="Times New Roman"/>
              <w:b/>
              <w:lang w:val="en-US"/>
            </w:rPr>
            <w:t>interregrobg</w:t>
          </w:r>
          <w:proofErr w:type="spellEnd"/>
          <w:r w:rsidRPr="00F5084C">
            <w:rPr>
              <w:rFonts w:ascii="Trebuchet MS" w:eastAsia="Calibri" w:hAnsi="Trebuchet MS" w:cs="Times New Roman"/>
              <w:b/>
            </w:rPr>
            <w:t>.</w:t>
          </w:r>
          <w:proofErr w:type="spellStart"/>
          <w:r w:rsidRPr="00F5084C">
            <w:rPr>
              <w:rFonts w:ascii="Trebuchet MS" w:eastAsia="Calibri" w:hAnsi="Trebuchet MS" w:cs="Times New Roman"/>
              <w:b/>
            </w:rPr>
            <w:t>eu</w:t>
          </w:r>
          <w:proofErr w:type="spellEnd"/>
        </w:p>
      </w:tc>
    </w:tr>
    <w:tr w:rsidR="00F5084C" w:rsidRPr="00F5084C" w:rsidTr="00275536">
      <w:trPr>
        <w:jc w:val="center"/>
      </w:trPr>
      <w:tc>
        <w:tcPr>
          <w:tcW w:w="9072" w:type="dxa"/>
          <w:shd w:val="clear" w:color="auto" w:fill="auto"/>
          <w:vAlign w:val="center"/>
        </w:tcPr>
        <w:p w:rsidR="00F5084C" w:rsidRPr="00F5084C" w:rsidRDefault="00F5084C" w:rsidP="00F5084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rebuchet MS" w:eastAsia="Calibri" w:hAnsi="Trebuchet MS" w:cs="Times New Roman"/>
              <w:b/>
              <w:color w:val="4D4D4D"/>
              <w:sz w:val="6"/>
            </w:rPr>
          </w:pPr>
        </w:p>
      </w:tc>
    </w:tr>
    <w:tr w:rsidR="00F5084C" w:rsidRPr="00F5084C" w:rsidTr="00275536">
      <w:trPr>
        <w:jc w:val="center"/>
      </w:trPr>
      <w:tc>
        <w:tcPr>
          <w:tcW w:w="9072" w:type="dxa"/>
          <w:shd w:val="clear" w:color="auto" w:fill="auto"/>
          <w:vAlign w:val="center"/>
        </w:tcPr>
        <w:p w:rsidR="00F5084C" w:rsidRPr="00F5084C" w:rsidRDefault="00F5084C" w:rsidP="00F5084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ru-RU" w:eastAsia="bg-BG"/>
            </w:rPr>
          </w:pPr>
          <w:proofErr w:type="spellStart"/>
          <w:r w:rsidRPr="00F5084C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ru-RU" w:eastAsia="bg-BG"/>
            </w:rPr>
            <w:t>Съдържанието</w:t>
          </w:r>
          <w:proofErr w:type="spellEnd"/>
          <w:r w:rsidRPr="00F5084C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ru-RU" w:eastAsia="bg-BG"/>
            </w:rPr>
            <w:t xml:space="preserve"> на </w:t>
          </w:r>
          <w:proofErr w:type="spellStart"/>
          <w:r w:rsidRPr="00F5084C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ru-RU" w:eastAsia="bg-BG"/>
            </w:rPr>
            <w:t>този</w:t>
          </w:r>
          <w:proofErr w:type="spellEnd"/>
          <w:r w:rsidRPr="00F5084C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ru-RU" w:eastAsia="bg-BG"/>
            </w:rPr>
            <w:t xml:space="preserve"> материал не </w:t>
          </w:r>
          <w:proofErr w:type="spellStart"/>
          <w:r w:rsidRPr="00F5084C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ru-RU" w:eastAsia="bg-BG"/>
            </w:rPr>
            <w:t>представлява</w:t>
          </w:r>
          <w:proofErr w:type="spellEnd"/>
          <w:r w:rsidRPr="00F5084C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ru-RU" w:eastAsia="bg-BG"/>
            </w:rPr>
            <w:t xml:space="preserve"> непременно </w:t>
          </w:r>
          <w:proofErr w:type="spellStart"/>
          <w:r w:rsidRPr="00F5084C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ru-RU" w:eastAsia="bg-BG"/>
            </w:rPr>
            <w:t>официалната</w:t>
          </w:r>
          <w:proofErr w:type="spellEnd"/>
          <w:r w:rsidRPr="00F5084C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ru-RU" w:eastAsia="bg-BG"/>
            </w:rPr>
            <w:t xml:space="preserve"> позиция на </w:t>
          </w:r>
          <w:proofErr w:type="spellStart"/>
          <w:r w:rsidRPr="00F5084C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ru-RU" w:eastAsia="bg-BG"/>
            </w:rPr>
            <w:t>Европейския</w:t>
          </w:r>
          <w:proofErr w:type="spellEnd"/>
          <w:r w:rsidRPr="00F5084C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ru-RU" w:eastAsia="bg-BG"/>
            </w:rPr>
            <w:t xml:space="preserve"> </w:t>
          </w:r>
          <w:proofErr w:type="spellStart"/>
          <w:r w:rsidRPr="00F5084C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ru-RU" w:eastAsia="bg-BG"/>
            </w:rPr>
            <w:t>Съюз</w:t>
          </w:r>
          <w:proofErr w:type="spellEnd"/>
          <w:r w:rsidRPr="00F5084C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ru-RU" w:eastAsia="bg-BG"/>
            </w:rPr>
            <w:t>.</w:t>
          </w:r>
        </w:p>
      </w:tc>
    </w:tr>
  </w:tbl>
  <w:p w:rsidR="00F5084C" w:rsidRPr="00F5084C" w:rsidRDefault="00F5084C" w:rsidP="00F5084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:rsidR="00F5084C" w:rsidRDefault="00F508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83A" w:rsidRDefault="0057683A" w:rsidP="00F5084C">
      <w:pPr>
        <w:spacing w:after="0" w:line="240" w:lineRule="auto"/>
      </w:pPr>
      <w:r>
        <w:separator/>
      </w:r>
    </w:p>
  </w:footnote>
  <w:footnote w:type="continuationSeparator" w:id="0">
    <w:p w:rsidR="0057683A" w:rsidRDefault="0057683A" w:rsidP="00F50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046"/>
      <w:gridCol w:w="1642"/>
      <w:gridCol w:w="2384"/>
    </w:tblGrid>
    <w:tr w:rsidR="00F5084C" w:rsidRPr="00F5084C" w:rsidTr="00275536">
      <w:trPr>
        <w:trHeight w:val="1508"/>
        <w:jc w:val="center"/>
      </w:trPr>
      <w:tc>
        <w:tcPr>
          <w:tcW w:w="5046" w:type="dxa"/>
          <w:shd w:val="clear" w:color="auto" w:fill="auto"/>
          <w:vAlign w:val="center"/>
        </w:tcPr>
        <w:p w:rsidR="00F5084C" w:rsidRPr="00F5084C" w:rsidRDefault="00F5084C" w:rsidP="00F5084C">
          <w:pPr>
            <w:tabs>
              <w:tab w:val="center" w:pos="4536"/>
              <w:tab w:val="left" w:pos="5322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0"/>
              <w:lang w:val="en-GB" w:eastAsia="bg-BG"/>
            </w:rPr>
          </w:pPr>
          <w:r w:rsidRPr="00F5084C">
            <w:rPr>
              <w:rFonts w:ascii="Times New Roman" w:eastAsia="Times New Roman" w:hAnsi="Times New Roman" w:cs="Times New Roman"/>
              <w:noProof/>
              <w:sz w:val="24"/>
              <w:szCs w:val="20"/>
              <w:lang w:eastAsia="bg-BG"/>
            </w:rPr>
            <w:drawing>
              <wp:inline distT="0" distB="0" distL="0" distR="0">
                <wp:extent cx="2733675" cy="552450"/>
                <wp:effectExtent l="0" t="0" r="9525" b="0"/>
                <wp:docPr id="3" name="Картина 3" descr="C:\Users\sven8\AppData\Local\Microsoft\Windows\INetCache\Content.Word\Logo E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3" descr="C:\Users\sven8\AppData\Local\Microsoft\Windows\INetCache\Content.Word\Logo E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3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dxa"/>
          <w:shd w:val="clear" w:color="auto" w:fill="auto"/>
          <w:vAlign w:val="center"/>
        </w:tcPr>
        <w:p w:rsidR="00F5084C" w:rsidRPr="00F5084C" w:rsidRDefault="00F5084C" w:rsidP="00F5084C">
          <w:pPr>
            <w:tabs>
              <w:tab w:val="center" w:pos="4536"/>
              <w:tab w:val="left" w:pos="5322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"/>
              <w:szCs w:val="20"/>
              <w:lang w:val="en-GB" w:eastAsia="bg-BG"/>
            </w:rPr>
          </w:pPr>
          <w:r w:rsidRPr="00F5084C">
            <w:rPr>
              <w:rFonts w:ascii="Times New Roman" w:eastAsia="Times New Roman" w:hAnsi="Times New Roman" w:cs="Times New Roman"/>
              <w:noProof/>
              <w:sz w:val="24"/>
              <w:szCs w:val="20"/>
              <w:lang w:eastAsia="bg-BG"/>
            </w:rPr>
            <w:drawing>
              <wp:inline distT="0" distB="0" distL="0" distR="0">
                <wp:extent cx="790575" cy="542925"/>
                <wp:effectExtent l="0" t="0" r="9525" b="9525"/>
                <wp:docPr id="2" name="Картина 2" descr="C:\Users\sven8\AppData\Local\Microsoft\Windows\INetCache\Content.Word\Logo-BgGo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2" descr="C:\Users\sven8\AppData\Local\Microsoft\Windows\INetCache\Content.Word\Logo-BgGo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4" w:type="dxa"/>
          <w:shd w:val="clear" w:color="auto" w:fill="auto"/>
          <w:vAlign w:val="center"/>
        </w:tcPr>
        <w:p w:rsidR="00F5084C" w:rsidRPr="00F5084C" w:rsidRDefault="00F5084C" w:rsidP="00F5084C">
          <w:pPr>
            <w:tabs>
              <w:tab w:val="center" w:pos="4536"/>
              <w:tab w:val="left" w:pos="5322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0"/>
              <w:lang w:val="en-GB" w:eastAsia="bg-BG"/>
            </w:rPr>
          </w:pPr>
          <w:r w:rsidRPr="00F5084C">
            <w:rPr>
              <w:rFonts w:ascii="Times New Roman" w:eastAsia="Times New Roman" w:hAnsi="Times New Roman" w:cs="Times New Roman"/>
              <w:noProof/>
              <w:sz w:val="24"/>
              <w:szCs w:val="20"/>
              <w:lang w:eastAsia="bg-BG"/>
            </w:rPr>
            <w:drawing>
              <wp:inline distT="0" distB="0" distL="0" distR="0">
                <wp:extent cx="1219200" cy="542925"/>
                <wp:effectExtent l="0" t="0" r="0" b="9525"/>
                <wp:docPr id="1" name="Картина 1" descr="C:\Users\sven8\AppData\Local\Microsoft\Windows\INetCache\Content.Word\Logo Interreg_b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 descr="C:\Users\sven8\AppData\Local\Microsoft\Windows\INetCache\Content.Word\Logo Interreg_b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425CC" w:rsidRPr="005425CC" w:rsidRDefault="005425CC" w:rsidP="005425CC">
    <w:pPr>
      <w:spacing w:after="0" w:line="240" w:lineRule="auto"/>
      <w:jc w:val="center"/>
      <w:rPr>
        <w:rFonts w:ascii="Trebuchet MS" w:eastAsia="Calibri" w:hAnsi="Trebuchet MS" w:cs="Times New Roman"/>
        <w:b/>
        <w:bCs/>
        <w:sz w:val="24"/>
        <w:szCs w:val="24"/>
      </w:rPr>
    </w:pPr>
    <w:r w:rsidRPr="005425CC">
      <w:rPr>
        <w:rFonts w:ascii="Trebuchet MS" w:eastAsia="Calibri" w:hAnsi="Trebuchet MS" w:cs="Times New Roman"/>
        <w:b/>
        <w:bCs/>
        <w:sz w:val="24"/>
        <w:szCs w:val="24"/>
      </w:rPr>
      <w:t>Проекти:</w:t>
    </w:r>
  </w:p>
  <w:p w:rsidR="005425CC" w:rsidRPr="005425CC" w:rsidRDefault="005425CC" w:rsidP="005425CC">
    <w:pPr>
      <w:numPr>
        <w:ilvl w:val="0"/>
        <w:numId w:val="1"/>
      </w:numPr>
      <w:spacing w:after="0" w:line="240" w:lineRule="auto"/>
      <w:contextualSpacing/>
      <w:jc w:val="center"/>
      <w:rPr>
        <w:rFonts w:ascii="Trebuchet MS" w:eastAsia="Calibri" w:hAnsi="Trebuchet MS" w:cs="Times New Roman"/>
        <w:b/>
        <w:bCs/>
        <w:sz w:val="24"/>
        <w:szCs w:val="24"/>
      </w:rPr>
    </w:pPr>
    <w:r w:rsidRPr="005425CC">
      <w:rPr>
        <w:rFonts w:ascii="Trebuchet MS" w:eastAsia="Calibri" w:hAnsi="Trebuchet MS" w:cs="Times New Roman"/>
        <w:b/>
        <w:bCs/>
        <w:sz w:val="24"/>
        <w:szCs w:val="24"/>
      </w:rPr>
      <w:t>„Инвестиране в пътната безопасност и подобряване на свързаността на Община Русе и Окръг Гюргево с транспортна мрежа TEN-T“,</w:t>
    </w:r>
  </w:p>
  <w:p w:rsidR="005425CC" w:rsidRPr="005425CC" w:rsidRDefault="005425CC" w:rsidP="005425CC">
    <w:pPr>
      <w:spacing w:after="0" w:line="240" w:lineRule="auto"/>
      <w:jc w:val="center"/>
      <w:rPr>
        <w:rFonts w:ascii="Trebuchet MS" w:eastAsia="Calibri" w:hAnsi="Trebuchet MS" w:cs="Times New Roman"/>
        <w:b/>
        <w:bCs/>
        <w:sz w:val="24"/>
        <w:szCs w:val="24"/>
      </w:rPr>
    </w:pPr>
    <w:r w:rsidRPr="005425CC">
      <w:rPr>
        <w:rFonts w:ascii="Trebuchet MS" w:eastAsia="Calibri" w:hAnsi="Trebuchet MS" w:cs="Times New Roman"/>
        <w:b/>
        <w:bCs/>
        <w:sz w:val="24"/>
        <w:szCs w:val="24"/>
      </w:rPr>
      <w:t xml:space="preserve"> e</w:t>
    </w:r>
    <w:r w:rsidRPr="005425CC">
      <w:rPr>
        <w:rFonts w:ascii="Trebuchet MS" w:eastAsia="Calibri" w:hAnsi="Trebuchet MS" w:cs="Times New Roman"/>
        <w:b/>
        <w:bCs/>
        <w:sz w:val="24"/>
        <w:szCs w:val="24"/>
        <w:lang w:val="ru-RU"/>
      </w:rPr>
      <w:t>-</w:t>
    </w:r>
    <w:r w:rsidRPr="005425CC">
      <w:rPr>
        <w:rFonts w:ascii="Trebuchet MS" w:eastAsia="Calibri" w:hAnsi="Trebuchet MS" w:cs="Times New Roman"/>
        <w:b/>
        <w:bCs/>
        <w:sz w:val="24"/>
        <w:szCs w:val="24"/>
      </w:rPr>
      <w:t>MS код ROBG-</w:t>
    </w:r>
    <w:r w:rsidRPr="005425CC">
      <w:rPr>
        <w:rFonts w:ascii="Trebuchet MS" w:eastAsia="Calibri" w:hAnsi="Trebuchet MS" w:cs="Times New Roman"/>
        <w:b/>
        <w:bCs/>
        <w:sz w:val="24"/>
        <w:szCs w:val="24"/>
        <w:lang w:val="ru-RU"/>
      </w:rPr>
      <w:t>4</w:t>
    </w:r>
    <w:r w:rsidRPr="005425CC">
      <w:rPr>
        <w:rFonts w:ascii="Trebuchet MS" w:eastAsia="Calibri" w:hAnsi="Trebuchet MS" w:cs="Times New Roman"/>
        <w:b/>
        <w:bCs/>
        <w:sz w:val="24"/>
        <w:szCs w:val="24"/>
      </w:rPr>
      <w:t>18</w:t>
    </w:r>
  </w:p>
  <w:p w:rsidR="005425CC" w:rsidRPr="005425CC" w:rsidRDefault="005425CC" w:rsidP="005425CC">
    <w:pPr>
      <w:numPr>
        <w:ilvl w:val="0"/>
        <w:numId w:val="1"/>
      </w:numPr>
      <w:spacing w:after="0" w:line="240" w:lineRule="auto"/>
      <w:contextualSpacing/>
      <w:jc w:val="center"/>
      <w:rPr>
        <w:rFonts w:ascii="Trebuchet MS" w:eastAsia="Calibri" w:hAnsi="Trebuchet MS" w:cs="Times New Roman"/>
        <w:b/>
        <w:bCs/>
        <w:sz w:val="24"/>
        <w:szCs w:val="24"/>
      </w:rPr>
    </w:pPr>
    <w:r w:rsidRPr="005425CC">
      <w:rPr>
        <w:rFonts w:ascii="Trebuchet MS" w:eastAsia="Calibri" w:hAnsi="Trebuchet MS" w:cs="Times New Roman"/>
        <w:b/>
        <w:bCs/>
        <w:sz w:val="24"/>
        <w:szCs w:val="24"/>
      </w:rPr>
      <w:t xml:space="preserve">„Добре развита транспортна система в </w:t>
    </w:r>
    <w:proofErr w:type="spellStart"/>
    <w:r w:rsidRPr="005425CC">
      <w:rPr>
        <w:rFonts w:ascii="Trebuchet MS" w:eastAsia="Calibri" w:hAnsi="Trebuchet MS" w:cs="Times New Roman"/>
        <w:b/>
        <w:bCs/>
        <w:sz w:val="24"/>
        <w:szCs w:val="24"/>
      </w:rPr>
      <w:t>Еврорегион</w:t>
    </w:r>
    <w:proofErr w:type="spellEnd"/>
    <w:r w:rsidRPr="005425CC">
      <w:rPr>
        <w:rFonts w:ascii="Trebuchet MS" w:eastAsia="Calibri" w:hAnsi="Trebuchet MS" w:cs="Times New Roman"/>
        <w:b/>
        <w:bCs/>
        <w:sz w:val="24"/>
        <w:szCs w:val="24"/>
      </w:rPr>
      <w:t xml:space="preserve"> Русе – Гюргево за по-добра свързаност с TEN-T мрежата“,</w:t>
    </w:r>
  </w:p>
  <w:p w:rsidR="005425CC" w:rsidRPr="005425CC" w:rsidRDefault="005425CC" w:rsidP="005425CC">
    <w:pPr>
      <w:spacing w:after="0" w:line="240" w:lineRule="auto"/>
      <w:jc w:val="center"/>
      <w:rPr>
        <w:rFonts w:ascii="Trebuchet MS" w:eastAsia="Calibri" w:hAnsi="Trebuchet MS" w:cs="Times New Roman"/>
        <w:b/>
        <w:bCs/>
        <w:sz w:val="24"/>
        <w:szCs w:val="24"/>
      </w:rPr>
    </w:pPr>
    <w:r w:rsidRPr="005425CC">
      <w:rPr>
        <w:rFonts w:ascii="Trebuchet MS" w:eastAsia="Calibri" w:hAnsi="Trebuchet MS" w:cs="Times New Roman"/>
        <w:b/>
        <w:bCs/>
        <w:sz w:val="24"/>
        <w:szCs w:val="24"/>
      </w:rPr>
      <w:t xml:space="preserve"> e</w:t>
    </w:r>
    <w:r w:rsidRPr="005425CC">
      <w:rPr>
        <w:rFonts w:ascii="Trebuchet MS" w:eastAsia="Calibri" w:hAnsi="Trebuchet MS" w:cs="Times New Roman"/>
        <w:b/>
        <w:bCs/>
        <w:sz w:val="24"/>
        <w:szCs w:val="24"/>
        <w:lang w:val="ru-RU"/>
      </w:rPr>
      <w:t>-</w:t>
    </w:r>
    <w:r w:rsidRPr="005425CC">
      <w:rPr>
        <w:rFonts w:ascii="Trebuchet MS" w:eastAsia="Calibri" w:hAnsi="Trebuchet MS" w:cs="Times New Roman"/>
        <w:b/>
        <w:bCs/>
        <w:sz w:val="24"/>
        <w:szCs w:val="24"/>
      </w:rPr>
      <w:t>MS код ROBG-</w:t>
    </w:r>
    <w:r w:rsidRPr="005425CC">
      <w:rPr>
        <w:rFonts w:ascii="Trebuchet MS" w:eastAsia="Calibri" w:hAnsi="Trebuchet MS" w:cs="Times New Roman"/>
        <w:b/>
        <w:bCs/>
        <w:sz w:val="24"/>
        <w:szCs w:val="24"/>
        <w:lang w:val="ru-RU"/>
      </w:rPr>
      <w:t>4</w:t>
    </w:r>
    <w:r w:rsidRPr="005425CC">
      <w:rPr>
        <w:rFonts w:ascii="Trebuchet MS" w:eastAsia="Calibri" w:hAnsi="Trebuchet MS" w:cs="Times New Roman"/>
        <w:b/>
        <w:bCs/>
        <w:sz w:val="24"/>
        <w:szCs w:val="24"/>
      </w:rPr>
      <w:t>25</w:t>
    </w:r>
  </w:p>
  <w:p w:rsidR="005425CC" w:rsidRPr="005425CC" w:rsidRDefault="005425CC" w:rsidP="005425CC">
    <w:pPr>
      <w:numPr>
        <w:ilvl w:val="0"/>
        <w:numId w:val="1"/>
      </w:numPr>
      <w:spacing w:after="0" w:line="240" w:lineRule="auto"/>
      <w:contextualSpacing/>
      <w:jc w:val="center"/>
      <w:rPr>
        <w:rFonts w:ascii="Trebuchet MS" w:eastAsia="Calibri" w:hAnsi="Trebuchet MS" w:cs="Times New Roman"/>
        <w:b/>
        <w:bCs/>
        <w:sz w:val="24"/>
        <w:szCs w:val="24"/>
      </w:rPr>
    </w:pPr>
    <w:r w:rsidRPr="005425CC">
      <w:rPr>
        <w:rFonts w:ascii="Trebuchet MS" w:eastAsia="Calibri" w:hAnsi="Trebuchet MS" w:cs="Times New Roman"/>
        <w:b/>
        <w:bCs/>
        <w:sz w:val="24"/>
        <w:szCs w:val="24"/>
      </w:rPr>
      <w:t xml:space="preserve">„Реконструкция и представяне на значими културни забележителности с висок туристически потенциал в </w:t>
    </w:r>
    <w:proofErr w:type="spellStart"/>
    <w:r w:rsidRPr="005425CC">
      <w:rPr>
        <w:rFonts w:ascii="Trebuchet MS" w:eastAsia="Calibri" w:hAnsi="Trebuchet MS" w:cs="Times New Roman"/>
        <w:b/>
        <w:bCs/>
        <w:sz w:val="24"/>
        <w:szCs w:val="24"/>
      </w:rPr>
      <w:t>Еврорегион</w:t>
    </w:r>
    <w:proofErr w:type="spellEnd"/>
    <w:r w:rsidRPr="005425CC">
      <w:rPr>
        <w:rFonts w:ascii="Trebuchet MS" w:eastAsia="Calibri" w:hAnsi="Trebuchet MS" w:cs="Times New Roman"/>
        <w:b/>
        <w:bCs/>
        <w:sz w:val="24"/>
        <w:szCs w:val="24"/>
      </w:rPr>
      <w:t xml:space="preserve"> Русе-Гюргево“,</w:t>
    </w:r>
  </w:p>
  <w:p w:rsidR="005425CC" w:rsidRPr="005425CC" w:rsidRDefault="005425CC" w:rsidP="005425CC">
    <w:pPr>
      <w:spacing w:after="0" w:line="240" w:lineRule="auto"/>
      <w:jc w:val="center"/>
      <w:rPr>
        <w:rFonts w:ascii="Trebuchet MS" w:eastAsia="Calibri" w:hAnsi="Trebuchet MS" w:cs="Times New Roman"/>
        <w:b/>
        <w:bCs/>
        <w:sz w:val="24"/>
        <w:szCs w:val="24"/>
      </w:rPr>
    </w:pPr>
    <w:r w:rsidRPr="005425CC">
      <w:rPr>
        <w:rFonts w:ascii="Trebuchet MS" w:eastAsia="Calibri" w:hAnsi="Trebuchet MS" w:cs="Times New Roman"/>
        <w:b/>
        <w:bCs/>
        <w:sz w:val="24"/>
        <w:szCs w:val="24"/>
      </w:rPr>
      <w:t xml:space="preserve"> e</w:t>
    </w:r>
    <w:r w:rsidRPr="005425CC">
      <w:rPr>
        <w:rFonts w:ascii="Trebuchet MS" w:eastAsia="Calibri" w:hAnsi="Trebuchet MS" w:cs="Times New Roman"/>
        <w:b/>
        <w:bCs/>
        <w:sz w:val="24"/>
        <w:szCs w:val="24"/>
        <w:lang w:val="ru-RU"/>
      </w:rPr>
      <w:t>-</w:t>
    </w:r>
    <w:r w:rsidRPr="005425CC">
      <w:rPr>
        <w:rFonts w:ascii="Trebuchet MS" w:eastAsia="Calibri" w:hAnsi="Trebuchet MS" w:cs="Times New Roman"/>
        <w:b/>
        <w:bCs/>
        <w:sz w:val="24"/>
        <w:szCs w:val="24"/>
      </w:rPr>
      <w:t>MS код ROBG-</w:t>
    </w:r>
    <w:r w:rsidRPr="005425CC">
      <w:rPr>
        <w:rFonts w:ascii="Trebuchet MS" w:eastAsia="Calibri" w:hAnsi="Trebuchet MS" w:cs="Times New Roman"/>
        <w:b/>
        <w:bCs/>
        <w:sz w:val="24"/>
        <w:szCs w:val="24"/>
        <w:lang w:val="ru-RU"/>
      </w:rPr>
      <w:t>4</w:t>
    </w:r>
    <w:r w:rsidRPr="005425CC">
      <w:rPr>
        <w:rFonts w:ascii="Trebuchet MS" w:eastAsia="Calibri" w:hAnsi="Trebuchet MS" w:cs="Times New Roman"/>
        <w:b/>
        <w:bCs/>
        <w:sz w:val="24"/>
        <w:szCs w:val="24"/>
      </w:rPr>
      <w:t>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92465"/>
    <w:multiLevelType w:val="hybridMultilevel"/>
    <w:tmpl w:val="D6FAB3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AC"/>
    <w:rsid w:val="00016B79"/>
    <w:rsid w:val="00084243"/>
    <w:rsid w:val="001275AC"/>
    <w:rsid w:val="00141111"/>
    <w:rsid w:val="00334FE0"/>
    <w:rsid w:val="00390548"/>
    <w:rsid w:val="0047089C"/>
    <w:rsid w:val="00482AB3"/>
    <w:rsid w:val="004E7174"/>
    <w:rsid w:val="005425CC"/>
    <w:rsid w:val="0057683A"/>
    <w:rsid w:val="005E4B99"/>
    <w:rsid w:val="005E7352"/>
    <w:rsid w:val="005F0A9A"/>
    <w:rsid w:val="0062585F"/>
    <w:rsid w:val="006F2159"/>
    <w:rsid w:val="00794ADB"/>
    <w:rsid w:val="007F2425"/>
    <w:rsid w:val="00967D31"/>
    <w:rsid w:val="00BB21B5"/>
    <w:rsid w:val="00D86C4C"/>
    <w:rsid w:val="00DC37F3"/>
    <w:rsid w:val="00E82FDE"/>
    <w:rsid w:val="00F23F48"/>
    <w:rsid w:val="00F5084C"/>
    <w:rsid w:val="00F66396"/>
    <w:rsid w:val="00F8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65642"/>
  <w15:chartTrackingRefBased/>
  <w15:docId w15:val="{7AD59C38-FC67-43C6-980F-A995CDAE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084C"/>
  </w:style>
  <w:style w:type="paragraph" w:styleId="a5">
    <w:name w:val="footer"/>
    <w:basedOn w:val="a"/>
    <w:link w:val="a6"/>
    <w:uiPriority w:val="99"/>
    <w:unhideWhenUsed/>
    <w:rsid w:val="00F5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50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P-Stoyanova</dc:creator>
  <cp:keywords/>
  <dc:description/>
  <cp:lastModifiedBy>MONIKA PETROVA</cp:lastModifiedBy>
  <cp:revision>19</cp:revision>
  <dcterms:created xsi:type="dcterms:W3CDTF">2018-10-18T08:21:00Z</dcterms:created>
  <dcterms:modified xsi:type="dcterms:W3CDTF">2018-10-22T13:46:00Z</dcterms:modified>
</cp:coreProperties>
</file>